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70" w:rsidRDefault="00B21170" w:rsidP="00B21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C16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Обеспеченность методическими материалами</w:t>
      </w:r>
    </w:p>
    <w:p w:rsidR="00B21170" w:rsidRPr="00CB7EDD" w:rsidRDefault="00B21170" w:rsidP="00B21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9213"/>
      </w:tblGrid>
      <w:tr w:rsidR="00B21170" w:rsidRPr="00CB7EDD" w:rsidTr="005250FB">
        <w:trPr>
          <w:trHeight w:val="193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пособие</w:t>
            </w:r>
          </w:p>
        </w:tc>
      </w:tr>
      <w:tr w:rsidR="00B21170" w:rsidRPr="00CB7EDD" w:rsidTr="005250FB">
        <w:trPr>
          <w:trHeight w:val="69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рождения до школы». О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сновная общеобразовательная программа дошкольного образования. Под редакцией Н.Е.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Комаровой, М.А. Василь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евой</w:t>
            </w:r>
          </w:p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М.: Мозаика - Синтез,2016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339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21170" w:rsidRPr="00CB7EDD" w:rsidTr="005250FB">
        <w:trPr>
          <w:trHeight w:val="10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2                  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ФГОС Примерное комплексно-тематическое </w:t>
            </w:r>
            <w:proofErr w:type="spellStart"/>
            <w:r w:rsidRPr="002E7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gramStart"/>
            <w:r w:rsidRPr="002E7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2E7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пр. "От рожден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до школы". (3-4 г.) Мл. гр. </w:t>
            </w:r>
            <w:proofErr w:type="spellStart"/>
            <w:r w:rsidRPr="002E7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2E7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В.В., Губанова Н.Ф., </w:t>
            </w:r>
            <w:proofErr w:type="spellStart"/>
            <w:r w:rsidRPr="002E7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2E7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2E7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E7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Мозаика - Синтез,2016 г.-  305</w:t>
            </w:r>
            <w:r w:rsidRPr="001B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21170" w:rsidRPr="00CB7EDD" w:rsidTr="005250FB">
        <w:trPr>
          <w:trHeight w:val="10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Pr="002E7E41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ФГОС Примерное комплексно-тематическое </w:t>
            </w:r>
            <w:proofErr w:type="spellStart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gramStart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пр. "От рождени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до школы". (4-5 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..)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Ср. гр. </w:t>
            </w:r>
            <w:proofErr w:type="spellStart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В.В., Губанова Н.Ф., </w:t>
            </w:r>
            <w:proofErr w:type="spellStart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Мозаика - Синтез,2016 г.- 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B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21170" w:rsidRPr="00CB7EDD" w:rsidTr="005250FB">
        <w:trPr>
          <w:trHeight w:val="10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B21170" w:rsidRPr="007A4781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Примерное комплексно-тематическое </w:t>
            </w:r>
            <w:proofErr w:type="spellStart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gramStart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пр. "От рождения до школы".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 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..)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Ср. гр.    </w:t>
            </w:r>
            <w:proofErr w:type="spellStart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В.В., Губанова Н.Ф., </w:t>
            </w:r>
            <w:proofErr w:type="spellStart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В.-</w:t>
            </w:r>
            <w:r w:rsidRPr="007A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Мозаика - Синтез,2016 г.-  30</w:t>
            </w:r>
            <w:r w:rsidRPr="001B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9с.</w:t>
            </w:r>
          </w:p>
        </w:tc>
      </w:tr>
      <w:tr w:rsidR="00B21170" w:rsidRPr="00CB7EDD" w:rsidTr="005250FB">
        <w:trPr>
          <w:trHeight w:val="58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Интеграция образовательных  областей в педагогическом процессе ДОУ. Под ред.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М.: Мозаика - Синтез,2016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г.- 80 с.</w:t>
            </w:r>
          </w:p>
        </w:tc>
      </w:tr>
      <w:tr w:rsidR="00B21170" w:rsidRPr="00CB7EDD" w:rsidTr="005250FB">
        <w:trPr>
          <w:trHeight w:val="58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Теплюк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М.Б. «Дети раннего возраста в детском саду. Программа и методические рекомендац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ии».- М.: Мозаика – Синтез,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-265с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1170" w:rsidRPr="00CB7EDD" w:rsidTr="005250FB">
        <w:trPr>
          <w:trHeight w:val="58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spellStart"/>
            <w:r w:rsidRPr="006D02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6D02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Pr="006D02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6D02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D02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 дошкольников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М.: Мозаика - Синтез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А.Н. «Развитие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познавательных способностей дошкольников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(4-7 лет)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 М.: Мозаика Синтез-,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- 285с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 «Формирование элементарных математических представлений» (3-4 года)- М.: Мозаика - Синтез,2016 г.- 63</w:t>
            </w:r>
            <w:r w:rsidRPr="000E7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2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0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30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 «Формирование элементарных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математических представлений» (4-5 лет</w:t>
            </w:r>
            <w:r w:rsidRPr="00530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)- М.: Мозаика - Синтез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,2016 г.- 60</w:t>
            </w:r>
            <w:r w:rsidRPr="00530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0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30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 «Формирование элементарных мат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ематических представлений» (4-5лет</w:t>
            </w:r>
            <w:r w:rsidRPr="00530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М.: Мозаика - Синтез,2016 г.- 7</w:t>
            </w:r>
            <w:r w:rsidRPr="00530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 С. «Юный эколог» Программа и условия её реализации в детском саду Изд.: Моза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-99с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Воскобович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Т.Г.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Сказочные лабиринты игры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(Технология развития)-</w:t>
            </w:r>
          </w:p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Мозаика - Синтез,2016 г.-  84</w:t>
            </w:r>
            <w:r w:rsidRPr="00136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ФГОС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 « Познавательно-исследовательская  деятельность дошкольников (4-7 лет)»-</w:t>
            </w:r>
            <w:r>
              <w:t xml:space="preserve"> </w:t>
            </w:r>
            <w:r w:rsidRPr="00D5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Мозаика - Синтез,2016 г.-  471</w:t>
            </w:r>
            <w:r w:rsidRPr="00D5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B21170" w:rsidRPr="00CB7EDD" w:rsidTr="005250FB">
        <w:trPr>
          <w:trHeight w:val="48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spellStart"/>
            <w:r w:rsidRPr="004A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4A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В.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«Ознакомление с предметным и социальным окружение» (3-4года)- М.: Мозаика - Синтез,2016 г.-  239</w:t>
            </w:r>
            <w:r w:rsidRPr="00394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  <w:r>
              <w:t xml:space="preserve"> </w:t>
            </w:r>
            <w:proofErr w:type="spellStart"/>
            <w:r w:rsidRPr="004A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4A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  <w:r w:rsidRPr="00A23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«Ознакомление с предм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етным и социальным окружение» (4-5 лет</w:t>
            </w:r>
            <w:r w:rsidRPr="00A23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)- М.: Мозаика - Синтез,2016 г.- 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A23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  <w:r>
              <w:t xml:space="preserve"> </w:t>
            </w:r>
            <w:proofErr w:type="spellStart"/>
            <w:r w:rsidRPr="004A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4A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  <w:r w:rsidRPr="00A23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«Ознакомление с предмет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и социальным окружение» (5-6лет</w:t>
            </w:r>
            <w:r w:rsidRPr="00A23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)-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Мозаика - Синтез,2016 г.-  253</w:t>
            </w:r>
            <w:r w:rsidRPr="00A23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21170" w:rsidRPr="00CB7EDD" w:rsidTr="005250FB">
        <w:trPr>
          <w:trHeight w:val="41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 w:rsidRPr="00A702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A702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А.</w:t>
            </w:r>
            <w:r w:rsidRPr="001B0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«Ознакомление с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риродой в детском саду</w:t>
            </w:r>
            <w:r w:rsidRPr="001B0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1B0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лет)- М.: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Мозаика - Синтез,2016 г.-  63</w:t>
            </w:r>
            <w:r w:rsidRPr="001B0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21170" w:rsidRPr="00CB7EDD" w:rsidTr="005250FB">
        <w:trPr>
          <w:trHeight w:val="15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 </w:t>
            </w:r>
            <w:proofErr w:type="spellStart"/>
            <w:r w:rsidRPr="00C56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C56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А. «Ознакомление с природой в детском саду» (4-5лет)-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Мозаика - Синтез,2016 г.-  </w:t>
            </w:r>
            <w:r w:rsidRPr="00C56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56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Алешина Н.В. «Патриотическое воспитание дошкольников (конспекты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занятий)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М.:Перспектива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 г.-87с.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  К.Ю. Белая «Формирование основ безопасности у дошкольников» (2-7 лет) -</w:t>
            </w:r>
            <w:r>
              <w:t xml:space="preserve"> </w:t>
            </w:r>
            <w:r w:rsidRPr="004A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Мозаика - Синтез,2016 г.-  71с.</w:t>
            </w:r>
          </w:p>
        </w:tc>
      </w:tr>
      <w:tr w:rsidR="00B21170" w:rsidRPr="00CB7EDD" w:rsidTr="005250FB">
        <w:trPr>
          <w:trHeight w:val="42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Л.В. «Творим и мастерим» »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Моза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ика-синтез,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-2010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-167с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ФГОС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Т.Ф. « История</w:t>
            </w:r>
            <w:r w:rsidRPr="00A23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Светофора: Ознакомление дошкольников с правилами дорожного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движения: Для работы с детьми 4-7 лет.- Мозаика-Синтез,2016 г.-2</w:t>
            </w:r>
            <w:r w:rsidRPr="00A23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12с.</w:t>
            </w:r>
          </w:p>
        </w:tc>
      </w:tr>
      <w:tr w:rsidR="00B21170" w:rsidRPr="00CB7EDD" w:rsidTr="005250FB">
        <w:trPr>
          <w:trHeight w:val="2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Бондаренко А.К. Дидактические игры в детск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 саду. – М.: Просвещение, 2014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21170" w:rsidRPr="00CB7EDD" w:rsidTr="005250FB">
        <w:trPr>
          <w:trHeight w:val="2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Губанова Н. Ф. Развитие игровой деятельности. Система работы в первой младшей группе детского сада. — М.: Мозаика-Синтез, 2010г.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Губанова Н. Ф. Развитие игровой деятельности. Система работы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втор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младшей группе детского сада. — М.: Мозаика-Синтез, 2010г.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Комарова Т. С,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В., Павлова Л. Ю. Трудовое воспитание в детском саду. — М.; Мозаика-Синтез, 2010г.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В. Конструирование и ручной труд в детском саду. — М.: Мозаика-Синтез, 2010г.</w:t>
            </w:r>
          </w:p>
        </w:tc>
      </w:tr>
      <w:tr w:rsidR="00B21170" w:rsidRPr="00CB7EDD" w:rsidTr="005250FB">
        <w:trPr>
          <w:trHeight w:val="63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В. Нравственно-тру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довое воспитание в детском саду.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Мозаика-Синтез, 2010г.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-92с</w:t>
            </w:r>
          </w:p>
        </w:tc>
      </w:tr>
      <w:tr w:rsidR="00B21170" w:rsidRPr="00CB7EDD" w:rsidTr="005250FB">
        <w:trPr>
          <w:trHeight w:val="63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 «Знакомим дошкольников с правилами дорожного движения» (3-7лет)-</w:t>
            </w:r>
            <w:r>
              <w:t xml:space="preserve"> </w:t>
            </w:r>
            <w:r w:rsidRPr="00E50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Мозаика - Синтез,2016 г.-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0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с.</w:t>
            </w:r>
          </w:p>
        </w:tc>
      </w:tr>
      <w:tr w:rsidR="00B21170" w:rsidRPr="00CB7EDD" w:rsidTr="005250FB">
        <w:trPr>
          <w:trHeight w:val="63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 «Социально-нравственное воспитание дошкольников»(3-7 лет)-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Мозаика - Синтез,2016 г.- 152</w:t>
            </w:r>
            <w:r w:rsidRPr="00947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Н. Проектная деятельность дошкол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ьников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Мозаика-Синтез,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ФГОС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В. « Ко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нструированию из строительного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(4-5 лет)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М.: Мозаика-Синтез,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В  « Конструирование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строительного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(5-6 лет). — М.: Мозаика-Синтез,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spellStart"/>
            <w:r w:rsidRPr="00F7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F7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F7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F7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А.Н. «Развитие  познавательных способностей дошкольников» (4-7 лет).- М.: Мозаика Синтез-, 2016г- 285с.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Б. Ребенок и окружающий мир. — М.: Мозаика-Синтез, 2010 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ФГОС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Предметный мир как средство формиро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творчества детей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r w:rsidRPr="006D1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Мозаика-Синтез,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-91с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«Обучение дошкольников грамоте».-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Мозаика-Синтез, 2012</w:t>
            </w:r>
            <w:r w:rsidRPr="00F50E5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553032" w:rsidRDefault="00B21170" w:rsidP="0052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32">
              <w:rPr>
                <w:rFonts w:ascii="Times New Roman" w:hAnsi="Times New Roman"/>
                <w:sz w:val="24"/>
                <w:szCs w:val="24"/>
              </w:rPr>
              <w:t>Виноградова Н.Ф., Соколова Л.А. Моя страна - Россия. Развивающее пособие для детей ста</w:t>
            </w:r>
            <w:r>
              <w:rPr>
                <w:rFonts w:ascii="Times New Roman" w:hAnsi="Times New Roman"/>
                <w:sz w:val="24"/>
                <w:szCs w:val="24"/>
              </w:rPr>
              <w:t>ршего дошкольного возраста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Мозаика-синтез. 2014г</w:t>
            </w:r>
            <w:r w:rsidRPr="00713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было до... Игры-путешествия в прошлое предметов. —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</w:t>
            </w:r>
            <w:r>
              <w:t xml:space="preserve"> </w:t>
            </w:r>
            <w:r w:rsidRPr="006D1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D1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-142с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Б. Занятия по ознакомлению с окружающим миром во второй млад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шей группе детского сада. Конспекта заня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тий. — М.; Мозаика-Синтез,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Б. Занятия по ознакомлению с окружающим миром в средней груп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 детского сада. Конспекты занятий.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—М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Мозаика-Синтез, 2015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-85с.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Бондаренко Т.М.  «Экологическое занятие с детьми 5-6  лет и 6-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лет», Воронеж: ТЦ Учитель,2014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-301с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Н.В.Степанова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«Конспекты занятий. Познавательное развитие»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6D1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Воронеж: ИП </w:t>
            </w:r>
            <w:proofErr w:type="spellStart"/>
            <w:r w:rsidRPr="006D1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Лакоцетин</w:t>
            </w:r>
            <w:proofErr w:type="spellEnd"/>
            <w:r w:rsidRPr="006D1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С.С., 2014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-79с.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</w:t>
            </w:r>
            <w:hyperlink r:id="rId5" w:history="1">
              <w:r w:rsidRPr="00CB7E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Карпухина</w:t>
              </w:r>
            </w:hyperlink>
            <w:r w:rsidRPr="00CB7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Н.А.«Конспекты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занятий во второй младшей группе детского сада. Знакомство с окружающим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иром» ИЗ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Лакоценин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С.,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В.Н., Степанова Н.В. «Конспекты занятий в старшей группе детского сада. Познавательное развитие»,  г. Воронеж: ИП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Лакоцетин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С.С.,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Серия: Педагогика нового времени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Колесникова Е.В. Парциальная программа «Математические ступеньки», «Я решаю логические задачи», Сфера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Серия: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Математические ступеньки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Колесникова Е.В. «Математика для детей 4-5 лет». Методи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ческое пособие. М.ТЦ Сфера, 2014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Богуславская З.М. , Е.О. Смирнова Развивающие игры для детей младшего дошкольного возраста: Книга для воспитателя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дет. сада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Просвещение, 2014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.(методическое пособие)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Л.А. , Э.Г. Пилюгина, Н.Б.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Воспитание сенсорной культуры ребенка от рождения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«Просвещение», 2014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(методическое пособие)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1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В. Развитие речи в детском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саду. — М.: Мозаика-Синтез,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-321с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661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В. Занятия по развитию речи в первой младшей труппе детского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.; Мозаика-Синтез,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-107с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В. Занятия по развитию речи во второй младшей группе детского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сада. - М.: Мозаика-Синтез,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-103с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17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В. Занятия по развитию речи в средней группе детского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сада. — М.: Мозаика-Синтез,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-142с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В. Занятия по развитию речи в старшей группе детского сада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-М.: Мозаика-Синтез, 2010 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В. Развитие речи в разновозрастной группе детского сада. Младшая разновозрастная группа. — М.: Мозаика-Синтез, 2010 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Максакова А.И. , Г.А.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Тумакова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Учите, играя: Игры и упражнения со звучащим словом. Пособие для воспитателя дет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ада.-2-е изд.,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 доп.-М.: Просвещение,2009 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пособие)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Швайко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Г.С.  Игры и игровые упражнения для развития речи.: Кн. Для воспитателя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Из опыта работы /Под ред. В.В. Гербовой.-2-е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.-М.: Просвещение 2014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рекомендации)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ФГОС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Аджи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«Конспекты интегрированных занятий» ИП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Лакоценина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Серия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Педагогика нового времени», 2015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-403с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Ушакова О.С., Струнина Е.М. "Развитие речи детей 4 — 5 лет: Программа, методические рекомендации, конспекты занятий, игры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".,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-Граф, 2014 г.-387с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Книга для чтения в детском саду и дома. Хрестоматия. 2-4 года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ост. В. В.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Н. П. Ильчук и др. - М., 2009 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Книга для чтения в детском саду и дома. Хрестоматия. 4-5 лет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ост. В. В.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Н. П. Ильчук и др. - М., 2009г.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Книга для чтения в детском саду и дома. Хрестоматия. 5-7 лет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ост. В. В.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Н. П. Ильчук и др. — М., 2009г.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 «Художественно - эстетическое развитие»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ФГОС Комарова Т. С. « Изобразительная деятельность в детском саду»(3-4 года)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Конспекты зан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ятий. — М.: Мозаика-Синтез,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-274с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изобразительно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деятельности в детском саду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(4-5 лет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онспекты занятий. — М.: Мозаика-Синтез, 2010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-281с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ФГОС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Т. С. Занятия по изобразительно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деятельности в детском саду»(5-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6лет)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Конспекты зан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ятий. — М.: Мозаика-Синтез,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-287с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Т. С. Изобразительная деятельность в детском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аду. — М.: Мозаик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Синтез,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-86с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ФГОС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Т.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«Этические беседы с дошкольниками» — М.: Мозаика-Синтез, |К-2016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-192с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 «Трудовое воспитание в детском саду»-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Мозаика-Синтез, 2016г -20</w:t>
            </w:r>
            <w:r w:rsidRPr="00A179E6">
              <w:rPr>
                <w:rFonts w:ascii="Times New Roman" w:hAnsi="Times New Roman"/>
                <w:sz w:val="24"/>
                <w:szCs w:val="24"/>
              </w:rPr>
              <w:t>7с.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Н.Б. «Музыкальное воспитание в детском саду» (2-7лет).-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Мозаика-Синтез, 2016г -20</w:t>
            </w:r>
            <w:r w:rsidRPr="00B2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Лыкова И.А. Программа художественного воспитания, обучение и развитие детей 2-7 лет «Цветные ладошки, 2011г.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Коллективное творчество дошкольников: Конспекты занятий</w:t>
            </w:r>
            <w:proofErr w:type="gram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 ред. А.А.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(Вместе с детьми) Сфера, 2012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553032" w:rsidRDefault="00B21170" w:rsidP="0052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32"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 w:rsidRPr="00553032">
              <w:rPr>
                <w:rFonts w:ascii="Times New Roman" w:hAnsi="Times New Roman"/>
                <w:sz w:val="24"/>
                <w:szCs w:val="24"/>
              </w:rPr>
              <w:t xml:space="preserve"> Т.А. и др. Знакомство детей с русским народным творчеством. Конспекты занятий и сценарии календарно-о</w:t>
            </w:r>
            <w:r>
              <w:rPr>
                <w:rFonts w:ascii="Times New Roman" w:hAnsi="Times New Roman"/>
                <w:sz w:val="24"/>
                <w:szCs w:val="24"/>
              </w:rPr>
              <w:t>брядовых праздников.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2014г -220с.</w:t>
            </w:r>
          </w:p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И.«Праздник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каждый день. Средняя группа»  из программы «Ла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душки», Изд.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Композитор , 2012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-129с.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553032" w:rsidRDefault="00B21170" w:rsidP="0052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И.«Праздник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каждый день. Старшая группа»  из программы «Ладуш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ки» Изд.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Композитор , 2012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-262с.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032">
              <w:rPr>
                <w:rFonts w:ascii="Times New Roman" w:hAnsi="Times New Roman"/>
                <w:sz w:val="24"/>
                <w:szCs w:val="24"/>
              </w:rPr>
              <w:t xml:space="preserve">Зарецкая Н.В.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53032">
              <w:rPr>
                <w:rFonts w:ascii="Times New Roman" w:hAnsi="Times New Roman"/>
                <w:sz w:val="24"/>
                <w:szCs w:val="24"/>
              </w:rPr>
              <w:t>Календарные музыкальные праздники.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53032">
              <w:rPr>
                <w:rFonts w:ascii="Times New Roman" w:hAnsi="Times New Roman"/>
                <w:sz w:val="24"/>
                <w:szCs w:val="24"/>
              </w:rPr>
              <w:t xml:space="preserve"> - М.</w:t>
            </w:r>
            <w:r>
              <w:t xml:space="preserve"> </w:t>
            </w:r>
            <w:r w:rsidRPr="00C64F81">
              <w:rPr>
                <w:rFonts w:ascii="Times New Roman" w:hAnsi="Times New Roman"/>
                <w:sz w:val="24"/>
                <w:szCs w:val="24"/>
              </w:rPr>
              <w:t>Изд.</w:t>
            </w:r>
            <w:proofErr w:type="gramStart"/>
            <w:r w:rsidRPr="00C64F8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64F81">
              <w:rPr>
                <w:rFonts w:ascii="Times New Roman" w:hAnsi="Times New Roman"/>
                <w:sz w:val="24"/>
                <w:szCs w:val="24"/>
              </w:rPr>
              <w:t xml:space="preserve"> Композитор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2014г.-95с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032">
              <w:rPr>
                <w:rFonts w:ascii="Times New Roman" w:hAnsi="Times New Roman"/>
                <w:sz w:val="24"/>
                <w:szCs w:val="24"/>
              </w:rPr>
              <w:t>Календарные и народные праздники в детском саду. – Волгоград.</w:t>
            </w: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32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553032">
              <w:rPr>
                <w:rFonts w:ascii="Times New Roman" w:hAnsi="Times New Roman"/>
                <w:sz w:val="24"/>
                <w:szCs w:val="24"/>
              </w:rPr>
              <w:t xml:space="preserve"> М.Ю.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53032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553032">
              <w:rPr>
                <w:rFonts w:ascii="Times New Roman" w:hAnsi="Times New Roman"/>
                <w:sz w:val="24"/>
                <w:szCs w:val="24"/>
              </w:rPr>
              <w:t xml:space="preserve"> для малышей 3-4 лет</w:t>
            </w:r>
            <w:proofErr w:type="gramStart"/>
            <w:r w:rsidRPr="00553032">
              <w:rPr>
                <w:rFonts w:ascii="Times New Roman" w:hAnsi="Times New Roman"/>
                <w:sz w:val="24"/>
                <w:szCs w:val="24"/>
              </w:rPr>
              <w:t>.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5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5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55303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.: 2010г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Т., Буренина А.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Топ-хлоп, малыши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по музыкально-ритмическому воспитанию детей 2-3 лет - Санкт- Петербург.,2014г. - 120с.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9E46A3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9E46A3">
              <w:rPr>
                <w:rFonts w:ascii="Times New Roman" w:hAnsi="Times New Roman"/>
                <w:sz w:val="24"/>
                <w:szCs w:val="24"/>
              </w:rPr>
              <w:t xml:space="preserve"> Д. Н.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46A3">
              <w:rPr>
                <w:rFonts w:ascii="Times New Roman" w:hAnsi="Times New Roman"/>
                <w:sz w:val="24"/>
                <w:szCs w:val="24"/>
              </w:rPr>
              <w:t>Детское творчество. Аппликация с детьми</w:t>
            </w:r>
            <w:r>
              <w:rPr>
                <w:rFonts w:ascii="Times New Roman" w:hAnsi="Times New Roman"/>
                <w:sz w:val="24"/>
                <w:szCs w:val="24"/>
              </w:rPr>
              <w:t>» (3-4 года)-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Мозаика-Синтез, 20106г-30</w:t>
            </w:r>
            <w:r w:rsidRPr="009E46A3">
              <w:rPr>
                <w:rFonts w:ascii="Times New Roman" w:hAnsi="Times New Roman"/>
                <w:sz w:val="24"/>
                <w:szCs w:val="24"/>
              </w:rPr>
              <w:t>1с.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553032" w:rsidRDefault="00B21170" w:rsidP="0052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Н.  «</w:t>
            </w:r>
            <w:r w:rsidRPr="009E46A3">
              <w:rPr>
                <w:rFonts w:ascii="Times New Roman" w:hAnsi="Times New Roman"/>
                <w:sz w:val="24"/>
                <w:szCs w:val="24"/>
              </w:rPr>
              <w:t xml:space="preserve"> Детское творчество. Аппликация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E4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(4-5</w:t>
            </w:r>
            <w:r w:rsidRPr="009E46A3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)-</w:t>
            </w:r>
            <w:r w:rsidRPr="009E46A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9E46A3">
              <w:rPr>
                <w:rFonts w:ascii="Times New Roman" w:hAnsi="Times New Roman"/>
                <w:sz w:val="24"/>
                <w:szCs w:val="24"/>
              </w:rPr>
              <w:t>М.: Мозаика-Синтез,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9E46A3">
              <w:rPr>
                <w:rFonts w:ascii="Times New Roman" w:hAnsi="Times New Roman"/>
                <w:sz w:val="24"/>
                <w:szCs w:val="24"/>
              </w:rPr>
              <w:t>6г-281с.</w:t>
            </w:r>
          </w:p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553032" w:rsidRDefault="00B21170" w:rsidP="0052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39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6B7239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6B7239">
              <w:rPr>
                <w:rFonts w:ascii="Times New Roman" w:hAnsi="Times New Roman"/>
                <w:sz w:val="24"/>
                <w:szCs w:val="24"/>
              </w:rPr>
              <w:t xml:space="preserve"> Д. Н.  « Детское творчество. Аппликация с детьми»  (</w:t>
            </w: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6B7239">
              <w:rPr>
                <w:rFonts w:ascii="Times New Roman" w:hAnsi="Times New Roman"/>
                <w:sz w:val="24"/>
                <w:szCs w:val="24"/>
              </w:rPr>
              <w:t>лет)-</w:t>
            </w:r>
            <w:r w:rsidRPr="006B723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М.: Мозаика-Синтез, 2016г-289</w:t>
            </w:r>
            <w:r w:rsidRPr="006B7239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553032" w:rsidRDefault="00B21170" w:rsidP="0052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0D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spellStart"/>
            <w:r w:rsidRPr="00053D0D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053D0D">
              <w:rPr>
                <w:rFonts w:ascii="Times New Roman" w:hAnsi="Times New Roman"/>
                <w:sz w:val="24"/>
                <w:szCs w:val="24"/>
              </w:rPr>
              <w:t xml:space="preserve"> Д. Н.  </w:t>
            </w:r>
            <w:r>
              <w:rPr>
                <w:rFonts w:ascii="Times New Roman" w:hAnsi="Times New Roman"/>
                <w:sz w:val="24"/>
                <w:szCs w:val="24"/>
              </w:rPr>
              <w:t>« Детское творчество. Лепка  с детьми»  (3-4года</w:t>
            </w:r>
            <w:r w:rsidRPr="00053D0D">
              <w:rPr>
                <w:rFonts w:ascii="Times New Roman" w:hAnsi="Times New Roman"/>
                <w:sz w:val="24"/>
                <w:szCs w:val="24"/>
              </w:rPr>
              <w:t>)-</w:t>
            </w:r>
            <w:r w:rsidRPr="00053D0D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М.: Мозаика-Синтез, 2016г-168</w:t>
            </w:r>
            <w:r w:rsidRPr="00053D0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553032" w:rsidRDefault="00B21170" w:rsidP="0052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0BC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3A00BC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3A00BC">
              <w:rPr>
                <w:rFonts w:ascii="Times New Roman" w:hAnsi="Times New Roman"/>
                <w:sz w:val="24"/>
                <w:szCs w:val="24"/>
              </w:rPr>
              <w:t xml:space="preserve"> Д. Н.  </w:t>
            </w:r>
            <w:r>
              <w:rPr>
                <w:rFonts w:ascii="Times New Roman" w:hAnsi="Times New Roman"/>
                <w:sz w:val="24"/>
                <w:szCs w:val="24"/>
              </w:rPr>
              <w:t>« Детское творчество. Лепка  с детьми»  (4-5</w:t>
            </w:r>
            <w:r w:rsidRPr="003A00BC">
              <w:rPr>
                <w:rFonts w:ascii="Times New Roman" w:hAnsi="Times New Roman"/>
                <w:sz w:val="24"/>
                <w:szCs w:val="24"/>
              </w:rPr>
              <w:t>лет)-</w:t>
            </w:r>
            <w:r w:rsidRPr="003A00BC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М.: Мозаика-Синтез, 2016г-174</w:t>
            </w:r>
            <w:r w:rsidRPr="003A00BC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0BC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3A00BC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3A00BC">
              <w:rPr>
                <w:rFonts w:ascii="Times New Roman" w:hAnsi="Times New Roman"/>
                <w:sz w:val="24"/>
                <w:szCs w:val="24"/>
              </w:rPr>
              <w:t xml:space="preserve"> Д. Н.  « Детское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творчество. Лепка  с детьми»  (5-6</w:t>
            </w:r>
            <w:r w:rsidRPr="003A00BC">
              <w:rPr>
                <w:rFonts w:ascii="Times New Roman" w:hAnsi="Times New Roman"/>
                <w:sz w:val="24"/>
                <w:szCs w:val="24"/>
              </w:rPr>
              <w:t>лет)-</w:t>
            </w:r>
            <w:r w:rsidRPr="003A00BC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М.: Мозаика-Синтез, 2016г-1</w:t>
            </w:r>
            <w:r w:rsidRPr="003A00BC">
              <w:rPr>
                <w:rFonts w:ascii="Times New Roman" w:hAnsi="Times New Roman"/>
                <w:sz w:val="24"/>
                <w:szCs w:val="24"/>
              </w:rPr>
              <w:t>89с.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6CB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4926CB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4926CB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Н.  « Детское творчество. Рисование  с детьми»  (3-4 года</w:t>
            </w:r>
            <w:r w:rsidRPr="004926CB">
              <w:rPr>
                <w:rFonts w:ascii="Times New Roman" w:hAnsi="Times New Roman"/>
                <w:sz w:val="24"/>
                <w:szCs w:val="24"/>
              </w:rPr>
              <w:t>)-</w:t>
            </w:r>
            <w:r w:rsidRPr="004926C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М.: Мозаика-Синтез, 2016г-101</w:t>
            </w:r>
            <w:r w:rsidRPr="004926CB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CB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4926CB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4926CB">
              <w:rPr>
                <w:rFonts w:ascii="Times New Roman" w:hAnsi="Times New Roman"/>
                <w:sz w:val="24"/>
                <w:szCs w:val="24"/>
              </w:rPr>
              <w:t xml:space="preserve"> Д. Н.  « Детское твор</w:t>
            </w:r>
            <w:r>
              <w:rPr>
                <w:rFonts w:ascii="Times New Roman" w:hAnsi="Times New Roman"/>
                <w:sz w:val="24"/>
                <w:szCs w:val="24"/>
              </w:rPr>
              <w:t>чество. Рисование  с детьми»  (4-5лет</w:t>
            </w:r>
            <w:r w:rsidRPr="004926CB">
              <w:rPr>
                <w:rFonts w:ascii="Times New Roman" w:hAnsi="Times New Roman"/>
                <w:sz w:val="24"/>
                <w:szCs w:val="24"/>
              </w:rPr>
              <w:t>)-</w:t>
            </w:r>
            <w:r w:rsidRPr="004926C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М.: Мозаика-Синтез, 2016г-104</w:t>
            </w:r>
            <w:r w:rsidRPr="004926CB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B5754A">
              <w:rPr>
                <w:rFonts w:ascii="Times New Roman" w:hAnsi="Times New Roman"/>
                <w:sz w:val="24"/>
                <w:szCs w:val="24"/>
              </w:rPr>
              <w:t>Романова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«Кружочки. Наклей  правильно»-  </w:t>
            </w:r>
            <w:r w:rsidRPr="00B5754A">
              <w:rPr>
                <w:rFonts w:ascii="Times New Roman" w:hAnsi="Times New Roman"/>
                <w:sz w:val="24"/>
                <w:szCs w:val="24"/>
              </w:rPr>
              <w:t>М.: Мозаика-Син</w:t>
            </w:r>
            <w:r>
              <w:rPr>
                <w:rFonts w:ascii="Times New Roman" w:hAnsi="Times New Roman"/>
                <w:sz w:val="24"/>
                <w:szCs w:val="24"/>
              </w:rPr>
              <w:t>тез, 2016г-186</w:t>
            </w:r>
            <w:r w:rsidRPr="00B5754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CB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4926CB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4926CB">
              <w:rPr>
                <w:rFonts w:ascii="Times New Roman" w:hAnsi="Times New Roman"/>
                <w:sz w:val="24"/>
                <w:szCs w:val="24"/>
              </w:rPr>
              <w:t xml:space="preserve"> Д. Н.  « Детское твор</w:t>
            </w:r>
            <w:r>
              <w:rPr>
                <w:rFonts w:ascii="Times New Roman" w:hAnsi="Times New Roman"/>
                <w:sz w:val="24"/>
                <w:szCs w:val="24"/>
              </w:rPr>
              <w:t>чество. Рисование  с детьми»  (5-6лет</w:t>
            </w:r>
            <w:r w:rsidRPr="004926CB">
              <w:rPr>
                <w:rFonts w:ascii="Times New Roman" w:hAnsi="Times New Roman"/>
                <w:sz w:val="24"/>
                <w:szCs w:val="24"/>
              </w:rPr>
              <w:t>)-</w:t>
            </w:r>
            <w:r w:rsidRPr="004926C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М.: Мозаика-Синтез, 2016г-109</w:t>
            </w:r>
            <w:r w:rsidRPr="004926CB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 «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детском саду.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(3-4 года) - М.: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-Синтез, 2016 г.-13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70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ФГОС  </w:t>
            </w:r>
            <w:proofErr w:type="spellStart"/>
            <w:r w:rsidRPr="00375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375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«Здоровье. Физическое развитие. Утренняя гимнастика в детском саду» (3-5 лет)  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Мозаика-Синтез, 2016г-69</w:t>
            </w:r>
            <w:r w:rsidRPr="0033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ФГОС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 </w:t>
            </w:r>
            <w:r w:rsidRPr="00EC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«Здоровье. Физическое развитие. Утренняя гимнастика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детском саду» (5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лет) М.: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-Синтез, 2016 г.-8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культура 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 саду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 года)  — М.: Мозаика-Синтез, 2016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-90с.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 </w:t>
            </w:r>
            <w:proofErr w:type="spellStart"/>
            <w:r w:rsidRPr="00170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70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«</w:t>
            </w:r>
            <w:proofErr w:type="spellStart"/>
            <w:r w:rsidRPr="00170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культура детском саду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5-6лет</w:t>
            </w:r>
            <w:r w:rsidRPr="00170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 — М.: Мозаика-Синтез, 2016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-97с.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ФГО </w:t>
            </w:r>
            <w:proofErr w:type="spellStart"/>
            <w:r w:rsidRPr="00170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70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«</w:t>
            </w:r>
            <w:proofErr w:type="spellStart"/>
            <w:r w:rsidRPr="00170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Физкическая</w:t>
            </w:r>
            <w:proofErr w:type="spellEnd"/>
            <w:r w:rsidRPr="00170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культура детском саду</w:t>
            </w:r>
            <w:proofErr w:type="gramStart"/>
            <w:r w:rsidRPr="00170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 (</w:t>
            </w:r>
            <w:proofErr w:type="gramEnd"/>
            <w:r w:rsidRPr="00170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 года)  — М.: Мозаика-Синтез, 2016 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 Я. Сборник подвижных игр. Методическое пособие. — М.: Мозаика-Синтез, 2011 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Оздоровительная гимнастика для детей 3-7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лет. — М.: Мозаика-Синтез, 2014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 И. М. Формирование представлений о здоровом образе жизни у дошкольников. — М.; Мозаика-Синтез, 2010 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Э.Я. Методика проведения подвижных игр. Методическое пособие. — М.: Мозаика-Синтез, 2010 г.</w:t>
            </w:r>
          </w:p>
        </w:tc>
      </w:tr>
      <w:tr w:rsidR="00B21170" w:rsidRPr="00CB7EDD" w:rsidTr="005250FB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70" w:rsidRPr="00CB7EDD" w:rsidRDefault="00B21170" w:rsidP="00525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Волошина Л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физкультурные занятия в разновозрастной группе в ДОУ-М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РКТИ- 2012 г. – 68</w:t>
            </w:r>
            <w:r w:rsidRPr="00CB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</w:tbl>
    <w:p w:rsidR="00510C4D" w:rsidRDefault="00510C4D">
      <w:bookmarkStart w:id="0" w:name="_GoBack"/>
      <w:bookmarkEnd w:id="0"/>
    </w:p>
    <w:sectPr w:rsidR="0051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B1"/>
    <w:rsid w:val="000D7044"/>
    <w:rsid w:val="00146160"/>
    <w:rsid w:val="001B23F7"/>
    <w:rsid w:val="00246C2B"/>
    <w:rsid w:val="002A13A8"/>
    <w:rsid w:val="002D087B"/>
    <w:rsid w:val="0037667C"/>
    <w:rsid w:val="00395900"/>
    <w:rsid w:val="003E075F"/>
    <w:rsid w:val="003E1E1F"/>
    <w:rsid w:val="004B4160"/>
    <w:rsid w:val="00510C4D"/>
    <w:rsid w:val="00521769"/>
    <w:rsid w:val="0052616D"/>
    <w:rsid w:val="00527684"/>
    <w:rsid w:val="005808B1"/>
    <w:rsid w:val="005C5F25"/>
    <w:rsid w:val="005F1006"/>
    <w:rsid w:val="00666912"/>
    <w:rsid w:val="008024BC"/>
    <w:rsid w:val="008416FA"/>
    <w:rsid w:val="008A08C5"/>
    <w:rsid w:val="008B6897"/>
    <w:rsid w:val="00905E9E"/>
    <w:rsid w:val="00B21170"/>
    <w:rsid w:val="00BD32C9"/>
    <w:rsid w:val="00BD547D"/>
    <w:rsid w:val="00D9195E"/>
    <w:rsid w:val="00DF1714"/>
    <w:rsid w:val="00E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dknigi.ru/author/68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2015</Words>
  <Characters>11490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2017-03-24T04:51:00Z</dcterms:created>
  <dcterms:modified xsi:type="dcterms:W3CDTF">2017-03-24T05:22:00Z</dcterms:modified>
</cp:coreProperties>
</file>